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2144B" w14:textId="50B1E9FF" w:rsidR="004D2EE6" w:rsidRDefault="31F5F0D1" w:rsidP="6B147DF0">
      <w:pPr>
        <w:rPr>
          <w:rFonts w:ascii="Calibri" w:eastAsia="Calibri" w:hAnsi="Calibri" w:cs="Calibri"/>
          <w:color w:val="000000" w:themeColor="text1"/>
        </w:rPr>
      </w:pPr>
      <w:r w:rsidRPr="6B147DF0">
        <w:rPr>
          <w:rFonts w:ascii="Calibri" w:eastAsia="Calibri" w:hAnsi="Calibri" w:cs="Calibri"/>
          <w:color w:val="000000" w:themeColor="text1"/>
        </w:rPr>
        <w:t xml:space="preserve">                                                                                                     </w:t>
      </w:r>
    </w:p>
    <w:p w14:paraId="26969ED6" w14:textId="00E48EB0" w:rsidR="004D2EE6" w:rsidRDefault="31F5F0D1" w:rsidP="56383220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56383220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COSCA CERTIFICATE IN COUNSELLING SKILLS</w:t>
      </w:r>
    </w:p>
    <w:p w14:paraId="5ECC3452" w14:textId="5A833BBA" w:rsidR="004D2EE6" w:rsidRDefault="004D2EE6" w:rsidP="6B147DF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2AC7923" w14:textId="4D23B66F" w:rsidR="1CA7BD05" w:rsidRDefault="1CA7BD05" w:rsidP="1CA7BD05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67B0FD5" w14:textId="6269BFF5" w:rsidR="004D2EE6" w:rsidRDefault="00E64EE1" w:rsidP="2301DD2F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12</w:t>
      </w:r>
      <w:r w:rsidRPr="00E64EE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September 2024 </w:t>
      </w:r>
      <w:r w:rsidR="128F6891" w:rsidRPr="2301DD2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EA31B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28</w:t>
      </w:r>
      <w:r w:rsidR="00EA31BF" w:rsidRPr="00EA31BF">
        <w:rPr>
          <w:rFonts w:ascii="Calibri" w:eastAsia="Calibri" w:hAnsi="Calibri" w:cs="Calibri"/>
          <w:b/>
          <w:bCs/>
          <w:color w:val="000000" w:themeColor="text1"/>
          <w:sz w:val="24"/>
          <w:szCs w:val="24"/>
          <w:vertAlign w:val="superscript"/>
        </w:rPr>
        <w:t>th</w:t>
      </w:r>
      <w:r w:rsidR="00EA31B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August 2025</w:t>
      </w:r>
      <w:r w:rsidR="128F6891" w:rsidRPr="2301DD2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, inclusive</w:t>
      </w:r>
    </w:p>
    <w:p w14:paraId="4420AF04" w14:textId="131C82E5" w:rsidR="128F6891" w:rsidRDefault="128F6891" w:rsidP="2301DD2F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301DD2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17.30 - 20.</w:t>
      </w:r>
      <w:r w:rsidR="2B989727" w:rsidRPr="2301DD2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45</w:t>
      </w:r>
      <w:r w:rsidRPr="2301DD2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Thursday evenings</w:t>
      </w:r>
    </w:p>
    <w:p w14:paraId="426F0685" w14:textId="23B20783" w:rsidR="3DFE70C3" w:rsidRDefault="3DFE70C3" w:rsidP="2301DD2F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301DD2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Tutor: Linsey Revell</w:t>
      </w:r>
    </w:p>
    <w:p w14:paraId="3889309A" w14:textId="7E0025F7" w:rsidR="004D2EE6" w:rsidRDefault="31F5F0D1" w:rsidP="6B147DF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EB18E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ONLINE VIA </w:t>
      </w:r>
      <w:r w:rsidR="000D3E8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ZOOM</w:t>
      </w:r>
    </w:p>
    <w:p w14:paraId="649A73E5" w14:textId="1E0ADAEE" w:rsidR="004D2EE6" w:rsidRDefault="31F5F0D1" w:rsidP="1CA7BD05">
      <w:pPr>
        <w:rPr>
          <w:rFonts w:ascii="Calibri" w:eastAsia="Calibri" w:hAnsi="Calibri" w:cs="Calibri"/>
          <w:color w:val="222222"/>
        </w:rPr>
      </w:pPr>
      <w:r w:rsidRPr="1CA7BD05">
        <w:rPr>
          <w:rFonts w:ascii="Calibri" w:eastAsia="Calibri" w:hAnsi="Calibri" w:cs="Calibri"/>
          <w:color w:val="222222"/>
        </w:rPr>
        <w:t xml:space="preserve">The course consists of four modules, each comprising 30 hours of formal instruction. Over the course duration, these are accumulated to gain the COSCA Certificate in Counselling Skills. </w:t>
      </w:r>
    </w:p>
    <w:p w14:paraId="56A78380" w14:textId="14B19BC2" w:rsidR="004D2EE6" w:rsidRDefault="31F5F0D1" w:rsidP="6B147DF0">
      <w:pPr>
        <w:rPr>
          <w:rFonts w:ascii="Calibri" w:eastAsia="Calibri" w:hAnsi="Calibri" w:cs="Calibri"/>
          <w:color w:val="222222"/>
        </w:rPr>
      </w:pPr>
      <w:r w:rsidRPr="6B147DF0">
        <w:rPr>
          <w:rFonts w:ascii="Calibri" w:eastAsia="Calibri" w:hAnsi="Calibri" w:cs="Calibri"/>
          <w:color w:val="222222"/>
        </w:rPr>
        <w:t>The four modules each contain elements of skills, knowledge, self-awareness and ethics, which includes an element of self-reflection within a confidential environment. There are four themes associated with the modules</w:t>
      </w:r>
    </w:p>
    <w:p w14:paraId="2D484135" w14:textId="7A62B8FF" w:rsidR="004D2EE6" w:rsidRDefault="31F5F0D1" w:rsidP="6B147DF0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 w:rsidRPr="6B147DF0">
        <w:rPr>
          <w:rFonts w:ascii="Calibri" w:eastAsia="Calibri" w:hAnsi="Calibri" w:cs="Calibri"/>
          <w:color w:val="000000" w:themeColor="text1"/>
        </w:rPr>
        <w:t>Module 1 - listening</w:t>
      </w:r>
    </w:p>
    <w:p w14:paraId="378AE68B" w14:textId="128BFBEF" w:rsidR="004D2EE6" w:rsidRDefault="31F5F0D1" w:rsidP="6B147DF0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222222"/>
        </w:rPr>
      </w:pPr>
      <w:r w:rsidRPr="6B147DF0">
        <w:rPr>
          <w:rFonts w:ascii="Calibri" w:eastAsia="Calibri" w:hAnsi="Calibri" w:cs="Calibri"/>
          <w:color w:val="222222"/>
        </w:rPr>
        <w:t xml:space="preserve">Module Two: responding </w:t>
      </w:r>
    </w:p>
    <w:p w14:paraId="12C81A69" w14:textId="738709CD" w:rsidR="004D2EE6" w:rsidRDefault="31F5F0D1" w:rsidP="6B147DF0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222222"/>
        </w:rPr>
      </w:pPr>
      <w:r w:rsidRPr="6B147DF0">
        <w:rPr>
          <w:rFonts w:ascii="Calibri" w:eastAsia="Calibri" w:hAnsi="Calibri" w:cs="Calibri"/>
          <w:color w:val="222222"/>
        </w:rPr>
        <w:t xml:space="preserve">Module Three: self-reflection </w:t>
      </w:r>
    </w:p>
    <w:p w14:paraId="603C49A3" w14:textId="74F9E3D7" w:rsidR="004D2EE6" w:rsidRDefault="31F5F0D1" w:rsidP="6B147DF0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222222"/>
        </w:rPr>
      </w:pPr>
      <w:r w:rsidRPr="6B147DF0">
        <w:rPr>
          <w:rFonts w:ascii="Calibri" w:eastAsia="Calibri" w:hAnsi="Calibri" w:cs="Calibri"/>
          <w:color w:val="222222"/>
        </w:rPr>
        <w:t xml:space="preserve">Module Four: integration </w:t>
      </w:r>
    </w:p>
    <w:p w14:paraId="49F7F67D" w14:textId="57AB288A" w:rsidR="004D2EE6" w:rsidRDefault="31F5F0D1" w:rsidP="6B147DF0">
      <w:pPr>
        <w:rPr>
          <w:rFonts w:ascii="Calibri" w:eastAsia="Calibri" w:hAnsi="Calibri" w:cs="Calibri"/>
          <w:color w:val="222222"/>
        </w:rPr>
      </w:pPr>
      <w:r w:rsidRPr="6B147DF0">
        <w:rPr>
          <w:rFonts w:ascii="Calibri" w:eastAsia="Calibri" w:hAnsi="Calibri" w:cs="Calibri"/>
          <w:color w:val="222222"/>
        </w:rPr>
        <w:t xml:space="preserve">This is an accredited counselling course which, on completion, can enhance employment opportunities and open possible further study options. </w:t>
      </w:r>
    </w:p>
    <w:p w14:paraId="695D45C7" w14:textId="5053281A" w:rsidR="004D2EE6" w:rsidRDefault="31F5F0D1" w:rsidP="6B147DF0">
      <w:pPr>
        <w:rPr>
          <w:rFonts w:ascii="Calibri" w:eastAsia="Calibri" w:hAnsi="Calibri" w:cs="Calibri"/>
          <w:color w:val="222222"/>
        </w:rPr>
      </w:pPr>
      <w:r w:rsidRPr="6B147DF0">
        <w:rPr>
          <w:rFonts w:ascii="Calibri" w:eastAsia="Calibri" w:hAnsi="Calibri" w:cs="Calibri"/>
          <w:color w:val="222222"/>
        </w:rPr>
        <w:t xml:space="preserve">Participants will learn: </w:t>
      </w:r>
    </w:p>
    <w:p w14:paraId="5088AF32" w14:textId="5A7902FD" w:rsidR="004D2EE6" w:rsidRDefault="31F5F0D1" w:rsidP="6B147DF0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222222"/>
        </w:rPr>
      </w:pPr>
      <w:r w:rsidRPr="6B147DF0">
        <w:rPr>
          <w:rFonts w:ascii="Calibri" w:eastAsia="Calibri" w:hAnsi="Calibri" w:cs="Calibri"/>
          <w:color w:val="222222"/>
        </w:rPr>
        <w:t xml:space="preserve">About counselling skills and approaches </w:t>
      </w:r>
    </w:p>
    <w:p w14:paraId="0AD41107" w14:textId="79ABB3DC" w:rsidR="004D2EE6" w:rsidRDefault="31F5F0D1" w:rsidP="6B147DF0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222222"/>
        </w:rPr>
      </w:pPr>
      <w:r w:rsidRPr="6B147DF0">
        <w:rPr>
          <w:rFonts w:ascii="Calibri" w:eastAsia="Calibri" w:hAnsi="Calibri" w:cs="Calibri"/>
          <w:color w:val="222222"/>
        </w:rPr>
        <w:t xml:space="preserve">How to apply these skills either within the workplace or for personal development </w:t>
      </w:r>
    </w:p>
    <w:p w14:paraId="182622B1" w14:textId="11E03549" w:rsidR="004D2EE6" w:rsidRDefault="31F5F0D1" w:rsidP="6B147DF0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222222"/>
        </w:rPr>
      </w:pPr>
      <w:r w:rsidRPr="6B147DF0">
        <w:rPr>
          <w:rFonts w:ascii="Calibri" w:eastAsia="Calibri" w:hAnsi="Calibri" w:cs="Calibri"/>
          <w:color w:val="222222"/>
        </w:rPr>
        <w:t xml:space="preserve">About the difference between Counselling as a professional activity and Counselling Skills that could prove valuable for people in a wide variety of occupations. </w:t>
      </w:r>
    </w:p>
    <w:p w14:paraId="0864D064" w14:textId="15AC039A" w:rsidR="00554048" w:rsidRPr="005B5D99" w:rsidRDefault="0004279F" w:rsidP="00554048">
      <w:pPr>
        <w:rPr>
          <w:rFonts w:ascii="Calibri" w:eastAsia="Calibri" w:hAnsi="Calibri" w:cs="Calibri"/>
          <w:b/>
          <w:bCs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In addition to the scheduled </w:t>
      </w:r>
      <w:r w:rsidR="006A3B56">
        <w:rPr>
          <w:rFonts w:ascii="Calibri" w:eastAsia="Calibri" w:hAnsi="Calibri" w:cs="Calibri"/>
          <w:color w:val="222222"/>
        </w:rPr>
        <w:t xml:space="preserve">timetable you should allow approx. 2hrs per week on top of the course for journalling, reading through course materials and producing assignments.  </w:t>
      </w:r>
      <w:r w:rsidR="005B5D99" w:rsidRPr="005B5D99">
        <w:rPr>
          <w:rFonts w:ascii="Aptos" w:hAnsi="Aptos"/>
          <w:b/>
          <w:bCs/>
          <w:color w:val="000000"/>
          <w:bdr w:val="none" w:sz="0" w:space="0" w:color="auto" w:frame="1"/>
          <w:shd w:val="clear" w:color="auto" w:fill="FFFFFF"/>
        </w:rPr>
        <w:t>It's important to note that we can only offer an approximate estimate for private study and assignment preparation, as each learner's approach may vary.</w:t>
      </w:r>
    </w:p>
    <w:p w14:paraId="614127E6" w14:textId="77777777" w:rsidR="005B5D99" w:rsidRDefault="005B5D99" w:rsidP="6B147DF0">
      <w:pPr>
        <w:rPr>
          <w:rFonts w:ascii="Calibri" w:eastAsia="Calibri" w:hAnsi="Calibri" w:cs="Calibri"/>
          <w:color w:val="000000" w:themeColor="text1"/>
        </w:rPr>
      </w:pPr>
    </w:p>
    <w:p w14:paraId="14BFECC4" w14:textId="77777777" w:rsidR="005B5D99" w:rsidRDefault="005B5D99" w:rsidP="6B147DF0">
      <w:pPr>
        <w:rPr>
          <w:rFonts w:ascii="Calibri" w:eastAsia="Calibri" w:hAnsi="Calibri" w:cs="Calibri"/>
          <w:color w:val="000000" w:themeColor="text1"/>
        </w:rPr>
      </w:pPr>
    </w:p>
    <w:p w14:paraId="4FBEBB18" w14:textId="24DDDE3E" w:rsidR="004D2EE6" w:rsidRDefault="31F5F0D1" w:rsidP="6B147DF0">
      <w:pPr>
        <w:rPr>
          <w:rFonts w:ascii="Calibri" w:eastAsia="Calibri" w:hAnsi="Calibri" w:cs="Calibri"/>
          <w:color w:val="000000" w:themeColor="text1"/>
        </w:rPr>
      </w:pPr>
      <w:r w:rsidRPr="6B147DF0">
        <w:rPr>
          <w:rFonts w:ascii="Calibri" w:eastAsia="Calibri" w:hAnsi="Calibri" w:cs="Calibri"/>
          <w:color w:val="000000" w:themeColor="text1"/>
        </w:rPr>
        <w:lastRenderedPageBreak/>
        <w:t>The cost is £</w:t>
      </w:r>
      <w:r w:rsidR="00101596">
        <w:rPr>
          <w:rFonts w:ascii="Calibri" w:eastAsia="Calibri" w:hAnsi="Calibri" w:cs="Calibri"/>
          <w:color w:val="000000" w:themeColor="text1"/>
        </w:rPr>
        <w:t>300</w:t>
      </w:r>
      <w:r w:rsidRPr="6B147DF0">
        <w:rPr>
          <w:rFonts w:ascii="Calibri" w:eastAsia="Calibri" w:hAnsi="Calibri" w:cs="Calibri"/>
          <w:color w:val="000000" w:themeColor="text1"/>
        </w:rPr>
        <w:t xml:space="preserve"> per Module (£1</w:t>
      </w:r>
      <w:r w:rsidR="005B5D99">
        <w:rPr>
          <w:rFonts w:ascii="Calibri" w:eastAsia="Calibri" w:hAnsi="Calibri" w:cs="Calibri"/>
          <w:color w:val="000000" w:themeColor="text1"/>
        </w:rPr>
        <w:t>,</w:t>
      </w:r>
      <w:r w:rsidR="00C9654E">
        <w:rPr>
          <w:rFonts w:ascii="Calibri" w:eastAsia="Calibri" w:hAnsi="Calibri" w:cs="Calibri"/>
          <w:color w:val="000000" w:themeColor="text1"/>
        </w:rPr>
        <w:t>200)</w:t>
      </w:r>
      <w:r w:rsidRPr="6B147DF0">
        <w:rPr>
          <w:rFonts w:ascii="Calibri" w:eastAsia="Calibri" w:hAnsi="Calibri" w:cs="Calibri"/>
          <w:color w:val="000000" w:themeColor="text1"/>
        </w:rPr>
        <w:t xml:space="preserve"> for the whole course including materials, handbooks and certificate).  </w:t>
      </w:r>
    </w:p>
    <w:p w14:paraId="7D038F2E" w14:textId="49CD2DC6" w:rsidR="004D2EE6" w:rsidRDefault="31F5F0D1" w:rsidP="6B147DF0">
      <w:pPr>
        <w:rPr>
          <w:rFonts w:ascii="Calibri" w:eastAsia="Calibri" w:hAnsi="Calibri" w:cs="Calibri"/>
          <w:color w:val="000000" w:themeColor="text1"/>
        </w:rPr>
      </w:pPr>
      <w:r w:rsidRPr="6B147DF0">
        <w:rPr>
          <w:rFonts w:ascii="Calibri" w:eastAsia="Calibri" w:hAnsi="Calibri" w:cs="Calibri"/>
          <w:color w:val="000000" w:themeColor="text1"/>
        </w:rPr>
        <w:t>You may pay by bank transfer or by card (credit or debit card).  In either case, you will be invoiced one month in advance of each Module payment is due 2 weeks before each module starts.</w:t>
      </w:r>
    </w:p>
    <w:p w14:paraId="1173AADF" w14:textId="2B0DDE40" w:rsidR="004D2EE6" w:rsidRDefault="31F5F0D1" w:rsidP="6B147DF0">
      <w:pPr>
        <w:rPr>
          <w:rFonts w:ascii="Calibri" w:eastAsia="Calibri" w:hAnsi="Calibri" w:cs="Calibri"/>
          <w:color w:val="000000" w:themeColor="text1"/>
        </w:rPr>
      </w:pPr>
      <w:r w:rsidRPr="56383220">
        <w:rPr>
          <w:rFonts w:ascii="Calibri" w:eastAsia="Calibri" w:hAnsi="Calibri" w:cs="Calibri"/>
          <w:b/>
          <w:bCs/>
          <w:color w:val="000000" w:themeColor="text1"/>
        </w:rPr>
        <w:t>The course will be delivered online via ZOOM</w:t>
      </w:r>
    </w:p>
    <w:p w14:paraId="30870261" w14:textId="5D924950" w:rsidR="004D2EE6" w:rsidRDefault="31F5F0D1" w:rsidP="6B147DF0">
      <w:pPr>
        <w:rPr>
          <w:rFonts w:ascii="Calibri" w:eastAsia="Calibri" w:hAnsi="Calibri" w:cs="Calibri"/>
          <w:b/>
          <w:bCs/>
          <w:color w:val="000000" w:themeColor="text1"/>
        </w:rPr>
      </w:pPr>
      <w:r w:rsidRPr="6B147DF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Timetable</w:t>
      </w:r>
    </w:p>
    <w:p w14:paraId="565430DD" w14:textId="0F8F4344" w:rsidR="004D2EE6" w:rsidRDefault="31F5F0D1" w:rsidP="2301DD2F">
      <w:pPr>
        <w:rPr>
          <w:rFonts w:ascii="Calibri" w:eastAsia="Calibri" w:hAnsi="Calibri" w:cs="Calibri"/>
          <w:color w:val="000000" w:themeColor="text1"/>
        </w:rPr>
      </w:pPr>
      <w:r w:rsidRPr="2301DD2F">
        <w:rPr>
          <w:rFonts w:ascii="Calibri" w:eastAsia="Calibri" w:hAnsi="Calibri" w:cs="Calibri"/>
          <w:color w:val="000000" w:themeColor="text1"/>
        </w:rPr>
        <w:t>The timetable is detailed below:</w:t>
      </w:r>
    </w:p>
    <w:p w14:paraId="473F00C9" w14:textId="77777777" w:rsidR="00144F01" w:rsidRPr="00144F01" w:rsidRDefault="00144F01" w:rsidP="00144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1721"/>
        <w:gridCol w:w="1787"/>
        <w:gridCol w:w="1720"/>
        <w:gridCol w:w="2101"/>
      </w:tblGrid>
      <w:tr w:rsidR="00144F01" w:rsidRPr="00144F01" w14:paraId="7D88A240" w14:textId="77777777" w:rsidTr="00144F01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0E0299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Unit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8690C8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Module 1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6D2364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Module 2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F3B243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Module 3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0A5C6D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Module 4 </w:t>
            </w:r>
          </w:p>
        </w:tc>
      </w:tr>
      <w:tr w:rsidR="00144F01" w:rsidRPr="00144F01" w14:paraId="37F2ABD0" w14:textId="77777777" w:rsidTr="00144F01"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C57D96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6FEBF0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12/09/24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BB2730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05/12/24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DB1D7B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13/03/25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069E46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12/06/25 </w:t>
            </w:r>
          </w:p>
        </w:tc>
      </w:tr>
      <w:tr w:rsidR="00144F01" w:rsidRPr="00144F01" w14:paraId="7D343C79" w14:textId="77777777" w:rsidTr="00144F01"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B626DF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FE30D3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19/09/24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A3D337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12/12/24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EAA02D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20/03/25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0FA4DC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19/06/25 </w:t>
            </w:r>
          </w:p>
        </w:tc>
      </w:tr>
      <w:tr w:rsidR="00144F01" w:rsidRPr="00144F01" w14:paraId="57E5AA8D" w14:textId="77777777" w:rsidTr="00144F01"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00E2C5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3 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08804D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26/09/24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2ED08F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19/12/24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03B578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27/03/25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55AD4A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26/06/25 </w:t>
            </w:r>
          </w:p>
        </w:tc>
      </w:tr>
      <w:tr w:rsidR="00144F01" w:rsidRPr="00144F01" w14:paraId="2C8ECB36" w14:textId="77777777" w:rsidTr="00144F01"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CCC5AE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4 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C8719C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03/10/24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BB5FDD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09/01/25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59743A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03/04/25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CCD831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17/07/25  </w:t>
            </w:r>
          </w:p>
        </w:tc>
      </w:tr>
      <w:tr w:rsidR="00144F01" w:rsidRPr="00144F01" w14:paraId="751A01C4" w14:textId="77777777" w:rsidTr="00144F01"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169062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5 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AE0186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10/10/24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7D70AE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16/01/25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58BED7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24/04/25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9E3311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24/07/25 </w:t>
            </w:r>
          </w:p>
        </w:tc>
      </w:tr>
      <w:tr w:rsidR="00144F01" w:rsidRPr="00144F01" w14:paraId="71882C38" w14:textId="77777777" w:rsidTr="00144F01"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C2C04E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6 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582CCE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24/10/24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BBA4B7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23/01/25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AAF512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01/05/25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887F4B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31/07/25 </w:t>
            </w:r>
          </w:p>
        </w:tc>
      </w:tr>
      <w:tr w:rsidR="00144F01" w:rsidRPr="00144F01" w14:paraId="3B629AB1" w14:textId="77777777" w:rsidTr="00144F01"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156798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33E074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31/10/24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367865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30/01/25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B55B4A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08/05/25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7BD9E2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07/08/25 </w:t>
            </w:r>
          </w:p>
        </w:tc>
      </w:tr>
      <w:tr w:rsidR="00144F01" w:rsidRPr="00144F01" w14:paraId="2DBE7994" w14:textId="77777777" w:rsidTr="00144F01"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D54387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8 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8C79F9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07/11/24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2FF676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06/02/25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0EDEC3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15/05/25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84CD23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14/08/25 </w:t>
            </w:r>
          </w:p>
        </w:tc>
      </w:tr>
      <w:tr w:rsidR="00144F01" w:rsidRPr="00144F01" w14:paraId="581B27C7" w14:textId="77777777" w:rsidTr="00144F01"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4AEFA3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9 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D84E5A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14/11/24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42C291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20/02/25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2EEF7F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22/05/25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A6A52B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21/08/25 </w:t>
            </w:r>
          </w:p>
        </w:tc>
      </w:tr>
      <w:tr w:rsidR="00144F01" w:rsidRPr="00144F01" w14:paraId="268AA524" w14:textId="77777777" w:rsidTr="00144F01"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D1F03C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F9F9B4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21/11/24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ED21F1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27/02/25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3BF331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29/05/25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ED7411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28/08/25 </w:t>
            </w:r>
          </w:p>
        </w:tc>
      </w:tr>
      <w:tr w:rsidR="00144F01" w:rsidRPr="00144F01" w14:paraId="12DCCCF8" w14:textId="77777777" w:rsidTr="00144F01"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EE1E63" w14:textId="5D5DDE4D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No online Thursday sessio</w:t>
            </w:r>
            <w:r w:rsidR="008F1C61" w:rsidRPr="008F1C61">
              <w:rPr>
                <w:rFonts w:ascii="Aptos" w:eastAsia="Times New Roman" w:hAnsi="Aptos" w:cs="Segoe U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107A4E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w/c 14/10/24 [1-week Oct hols]  </w:t>
            </w:r>
          </w:p>
          <w:p w14:paraId="5C30E0F8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0BD1334E" w14:textId="77777777" w:rsidR="00144F01" w:rsidRDefault="00144F01" w:rsidP="00144F01">
            <w:pPr>
              <w:spacing w:after="0" w:line="240" w:lineRule="auto"/>
              <w:textAlignment w:val="baseline"/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4EFFE5FC" w14:textId="77777777" w:rsidR="008F1C61" w:rsidRDefault="008F1C61" w:rsidP="00144F01">
            <w:pPr>
              <w:spacing w:after="0" w:line="240" w:lineRule="auto"/>
              <w:textAlignment w:val="baseline"/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1126C9C1" w14:textId="77777777" w:rsidR="002053F5" w:rsidRDefault="002053F5" w:rsidP="00144F01">
            <w:pPr>
              <w:spacing w:after="0" w:line="240" w:lineRule="auto"/>
              <w:textAlignment w:val="baseline"/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5A3373BE" w14:textId="626C345F" w:rsidR="00144F01" w:rsidRPr="00144F01" w:rsidRDefault="00190FC4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w/c </w:t>
            </w:r>
            <w:r w:rsidR="00144F01"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25/11/24 -</w:t>
            </w:r>
            <w:r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 week e</w:t>
            </w:r>
            <w:r w:rsidR="00144F01"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nd of module break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EC1E36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w/c 23/12/2024 &amp; 30/12/2024  [2 week Xmas hols] &amp; 10/02/25 [Feb hols]  </w:t>
            </w:r>
          </w:p>
          <w:p w14:paraId="374FBD75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0924020F" w14:textId="6B92514F" w:rsidR="00144F01" w:rsidRPr="00144F01" w:rsidRDefault="00190FC4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w/c </w:t>
            </w:r>
            <w:r w:rsidR="00144F01"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03/03/25 </w:t>
            </w:r>
            <w:r w:rsidR="002572EB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-</w:t>
            </w:r>
            <w:r w:rsidR="00144F01"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 week e</w:t>
            </w:r>
            <w:r w:rsidR="00144F01"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nd of module break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6FA7AE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w/c 07/04/25 &amp; 14/04/25 </w:t>
            </w:r>
          </w:p>
          <w:p w14:paraId="67809AD2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[2-week Easter hols]</w:t>
            </w:r>
          </w:p>
          <w:p w14:paraId="4BC0579C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1E36BF14" w14:textId="77777777" w:rsidR="002572EB" w:rsidRDefault="002572EB" w:rsidP="00144F01">
            <w:pPr>
              <w:spacing w:after="0" w:line="240" w:lineRule="auto"/>
              <w:textAlignment w:val="baseline"/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2CEDD609" w14:textId="56F0FFF6" w:rsidR="00144F01" w:rsidRPr="00144F01" w:rsidRDefault="002053F5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w/c </w:t>
            </w:r>
            <w:r w:rsidR="00144F01"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02/06/25 </w:t>
            </w:r>
            <w:r w:rsidR="002572EB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-</w:t>
            </w:r>
            <w:r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1 week e</w:t>
            </w:r>
            <w:r w:rsidR="00144F01"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nd of module break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38F35B" w14:textId="77777777" w:rsidR="00144F01" w:rsidRPr="00144F01" w:rsidRDefault="00144F01" w:rsidP="00144F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  <w:r w:rsidRPr="00144F01">
              <w:rPr>
                <w:rFonts w:ascii="Aptos" w:eastAsia="Times New Roman" w:hAnsi="Aptos" w:cs="Segoe U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w/c 30/07/25 &amp; 07/07/25 [2-week summer hols] </w:t>
            </w:r>
          </w:p>
        </w:tc>
      </w:tr>
    </w:tbl>
    <w:p w14:paraId="47B8B124" w14:textId="4DD24EA0" w:rsidR="004D2EE6" w:rsidRDefault="004D2EE6" w:rsidP="6B147DF0">
      <w:pPr>
        <w:rPr>
          <w:rFonts w:ascii="Calibri" w:eastAsia="Calibri" w:hAnsi="Calibri" w:cs="Calibri"/>
          <w:color w:val="000000" w:themeColor="text1"/>
        </w:rPr>
      </w:pPr>
    </w:p>
    <w:p w14:paraId="2B1E1BFE" w14:textId="1A77CF2E" w:rsidR="004D2EE6" w:rsidRDefault="00B66E67" w:rsidP="6B147DF0">
      <w:pPr>
        <w:rPr>
          <w:rFonts w:ascii="Calibri" w:eastAsia="Calibri" w:hAnsi="Calibri" w:cs="Calibri"/>
          <w:color w:val="000000" w:themeColor="text1"/>
        </w:rPr>
      </w:pPr>
      <w:r>
        <w:br/>
      </w:r>
    </w:p>
    <w:p w14:paraId="03E90514" w14:textId="566F7636" w:rsidR="004D2EE6" w:rsidRDefault="004D2EE6" w:rsidP="6B147DF0">
      <w:pPr>
        <w:rPr>
          <w:rFonts w:ascii="Calibri" w:eastAsia="Calibri" w:hAnsi="Calibri" w:cs="Calibri"/>
          <w:color w:val="000000" w:themeColor="text1"/>
        </w:rPr>
      </w:pPr>
    </w:p>
    <w:p w14:paraId="5E5787A5" w14:textId="42F8A256" w:rsidR="004D2EE6" w:rsidRDefault="004D2EE6" w:rsidP="6B147DF0"/>
    <w:sectPr w:rsidR="004D2EE6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1BDCE9" w14:textId="77777777" w:rsidR="009E2196" w:rsidRDefault="009E2196">
      <w:pPr>
        <w:spacing w:after="0" w:line="240" w:lineRule="auto"/>
      </w:pPr>
      <w:r>
        <w:separator/>
      </w:r>
    </w:p>
  </w:endnote>
  <w:endnote w:type="continuationSeparator" w:id="0">
    <w:p w14:paraId="73053DF6" w14:textId="77777777" w:rsidR="009E2196" w:rsidRDefault="009E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B147DF0" w14:paraId="38460291" w14:textId="77777777" w:rsidTr="6B147DF0">
      <w:trPr>
        <w:trHeight w:val="300"/>
      </w:trPr>
      <w:tc>
        <w:tcPr>
          <w:tcW w:w="3005" w:type="dxa"/>
        </w:tcPr>
        <w:p w14:paraId="615A8C4C" w14:textId="1E7B718F" w:rsidR="6B147DF0" w:rsidRDefault="6B147DF0" w:rsidP="6B147DF0">
          <w:pPr>
            <w:pStyle w:val="Header"/>
            <w:ind w:left="-115"/>
          </w:pPr>
        </w:p>
      </w:tc>
      <w:tc>
        <w:tcPr>
          <w:tcW w:w="3005" w:type="dxa"/>
        </w:tcPr>
        <w:p w14:paraId="1CB4EA10" w14:textId="089C173E" w:rsidR="6B147DF0" w:rsidRDefault="6B147DF0" w:rsidP="6B147DF0">
          <w:pPr>
            <w:pStyle w:val="Header"/>
            <w:jc w:val="center"/>
          </w:pPr>
        </w:p>
      </w:tc>
      <w:tc>
        <w:tcPr>
          <w:tcW w:w="3005" w:type="dxa"/>
        </w:tcPr>
        <w:p w14:paraId="52C1FA75" w14:textId="330B8D02" w:rsidR="6B147DF0" w:rsidRDefault="6B147DF0" w:rsidP="6B147DF0">
          <w:pPr>
            <w:pStyle w:val="Header"/>
            <w:ind w:right="-115"/>
            <w:jc w:val="right"/>
          </w:pPr>
        </w:p>
      </w:tc>
    </w:tr>
  </w:tbl>
  <w:p w14:paraId="053F7E40" w14:textId="1F74E468" w:rsidR="6B147DF0" w:rsidRDefault="6B147DF0" w:rsidP="6B147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123F9F" w14:textId="77777777" w:rsidR="009E2196" w:rsidRDefault="009E2196">
      <w:pPr>
        <w:spacing w:after="0" w:line="240" w:lineRule="auto"/>
      </w:pPr>
      <w:r>
        <w:separator/>
      </w:r>
    </w:p>
  </w:footnote>
  <w:footnote w:type="continuationSeparator" w:id="0">
    <w:p w14:paraId="0B57DF86" w14:textId="77777777" w:rsidR="009E2196" w:rsidRDefault="009E2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B147DF0" w14:paraId="3AD8AB46" w14:textId="77777777" w:rsidTr="6B147DF0">
      <w:trPr>
        <w:trHeight w:val="300"/>
      </w:trPr>
      <w:tc>
        <w:tcPr>
          <w:tcW w:w="3005" w:type="dxa"/>
        </w:tcPr>
        <w:p w14:paraId="256CC734" w14:textId="3169A0A7" w:rsidR="6B147DF0" w:rsidRDefault="6B147DF0" w:rsidP="6B147DF0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507FD0FF" wp14:editId="0C8051D6">
                <wp:extent cx="1685925" cy="1685925"/>
                <wp:effectExtent l="0" t="0" r="0" b="0"/>
                <wp:docPr id="1566339638" name="Picture 15663396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1685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3BA7112D" w14:textId="75DD7E29" w:rsidR="6B147DF0" w:rsidRDefault="6B147DF0" w:rsidP="6B147DF0">
          <w:pPr>
            <w:pStyle w:val="Header"/>
            <w:jc w:val="center"/>
          </w:pPr>
        </w:p>
      </w:tc>
      <w:tc>
        <w:tcPr>
          <w:tcW w:w="3005" w:type="dxa"/>
        </w:tcPr>
        <w:p w14:paraId="7AFB92AA" w14:textId="50380782" w:rsidR="6B147DF0" w:rsidRDefault="6B147DF0" w:rsidP="6B147DF0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5B1AF7AA" wp14:editId="0815BD3D">
                <wp:extent cx="1762125" cy="1762125"/>
                <wp:effectExtent l="0" t="0" r="0" b="0"/>
                <wp:docPr id="726021194" name="Picture 726021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1762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CDC0B86" w14:textId="0FCC071F" w:rsidR="6B147DF0" w:rsidRDefault="6B147DF0" w:rsidP="6B147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7918E"/>
    <w:multiLevelType w:val="hybridMultilevel"/>
    <w:tmpl w:val="CD0E2326"/>
    <w:lvl w:ilvl="0" w:tplc="CC8CB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AE2F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1AC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6C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61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682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44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C26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CEF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2B0C"/>
    <w:multiLevelType w:val="hybridMultilevel"/>
    <w:tmpl w:val="EAEAABAC"/>
    <w:lvl w:ilvl="0" w:tplc="6A1AF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6C3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38F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ED5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A1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8E9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E897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EE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745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1329E"/>
    <w:multiLevelType w:val="hybridMultilevel"/>
    <w:tmpl w:val="DE8AF94E"/>
    <w:lvl w:ilvl="0" w:tplc="DC52C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44C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9447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225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E4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8A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FA8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12D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6EC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74465"/>
    <w:multiLevelType w:val="hybridMultilevel"/>
    <w:tmpl w:val="F244A092"/>
    <w:lvl w:ilvl="0" w:tplc="9C8C5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F69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6C5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6D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0AB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76E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09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CD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409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8E315"/>
    <w:multiLevelType w:val="hybridMultilevel"/>
    <w:tmpl w:val="B490905C"/>
    <w:lvl w:ilvl="0" w:tplc="C4F2F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A415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761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F8C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3AE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BC9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448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7C8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A2A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455DC"/>
    <w:multiLevelType w:val="hybridMultilevel"/>
    <w:tmpl w:val="0D5607F2"/>
    <w:lvl w:ilvl="0" w:tplc="0CCC4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E02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EA0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5EC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EB4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306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4E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2B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9ED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AB30F"/>
    <w:multiLevelType w:val="hybridMultilevel"/>
    <w:tmpl w:val="64F47EA4"/>
    <w:lvl w:ilvl="0" w:tplc="B9100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A58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E5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EE0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8C2A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3CE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72D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925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83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190357">
    <w:abstractNumId w:val="5"/>
  </w:num>
  <w:num w:numId="2" w16cid:durableId="1005783918">
    <w:abstractNumId w:val="2"/>
  </w:num>
  <w:num w:numId="3" w16cid:durableId="987906246">
    <w:abstractNumId w:val="6"/>
  </w:num>
  <w:num w:numId="4" w16cid:durableId="1742097037">
    <w:abstractNumId w:val="1"/>
  </w:num>
  <w:num w:numId="5" w16cid:durableId="1044065409">
    <w:abstractNumId w:val="4"/>
  </w:num>
  <w:num w:numId="6" w16cid:durableId="956177056">
    <w:abstractNumId w:val="3"/>
  </w:num>
  <w:num w:numId="7" w16cid:durableId="1687093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233F03"/>
    <w:rsid w:val="0004279F"/>
    <w:rsid w:val="000D3E8E"/>
    <w:rsid w:val="00101596"/>
    <w:rsid w:val="00144F01"/>
    <w:rsid w:val="00190FC4"/>
    <w:rsid w:val="002053F5"/>
    <w:rsid w:val="002572EB"/>
    <w:rsid w:val="004981AC"/>
    <w:rsid w:val="004D2EE6"/>
    <w:rsid w:val="00554048"/>
    <w:rsid w:val="005B5D99"/>
    <w:rsid w:val="006A3B56"/>
    <w:rsid w:val="0077063E"/>
    <w:rsid w:val="008F1C61"/>
    <w:rsid w:val="009E2196"/>
    <w:rsid w:val="00B66E67"/>
    <w:rsid w:val="00C9654E"/>
    <w:rsid w:val="00E64EE1"/>
    <w:rsid w:val="00EA31BF"/>
    <w:rsid w:val="01616C62"/>
    <w:rsid w:val="019D05ED"/>
    <w:rsid w:val="01A6BC73"/>
    <w:rsid w:val="01A96B04"/>
    <w:rsid w:val="01DC23AD"/>
    <w:rsid w:val="020ED35C"/>
    <w:rsid w:val="030E3421"/>
    <w:rsid w:val="032284DD"/>
    <w:rsid w:val="038E85E6"/>
    <w:rsid w:val="03E9D7A4"/>
    <w:rsid w:val="04B30091"/>
    <w:rsid w:val="0A3A5620"/>
    <w:rsid w:val="0AB232CE"/>
    <w:rsid w:val="0B010FD2"/>
    <w:rsid w:val="0B80B5D4"/>
    <w:rsid w:val="0C5786C6"/>
    <w:rsid w:val="0D2DE70C"/>
    <w:rsid w:val="0E79DA6B"/>
    <w:rsid w:val="0EA12CAD"/>
    <w:rsid w:val="0EC247B4"/>
    <w:rsid w:val="0ED080CE"/>
    <w:rsid w:val="10100DA1"/>
    <w:rsid w:val="11FB1D2D"/>
    <w:rsid w:val="128F6891"/>
    <w:rsid w:val="12909781"/>
    <w:rsid w:val="12D57BDA"/>
    <w:rsid w:val="1313F53D"/>
    <w:rsid w:val="150DE175"/>
    <w:rsid w:val="1516C6F8"/>
    <w:rsid w:val="15354B41"/>
    <w:rsid w:val="153CE30A"/>
    <w:rsid w:val="17DF13B5"/>
    <w:rsid w:val="1949B040"/>
    <w:rsid w:val="19526D87"/>
    <w:rsid w:val="1AC67E34"/>
    <w:rsid w:val="1AD87B30"/>
    <w:rsid w:val="1B609DFF"/>
    <w:rsid w:val="1BF0A226"/>
    <w:rsid w:val="1C0815B1"/>
    <w:rsid w:val="1C3011FB"/>
    <w:rsid w:val="1C929BAB"/>
    <w:rsid w:val="1CA7BD05"/>
    <w:rsid w:val="1D5A5975"/>
    <w:rsid w:val="1E15E337"/>
    <w:rsid w:val="1E246ED4"/>
    <w:rsid w:val="1E573C67"/>
    <w:rsid w:val="1F6EFC8F"/>
    <w:rsid w:val="1FD4DF39"/>
    <w:rsid w:val="20544FF4"/>
    <w:rsid w:val="20CD15A3"/>
    <w:rsid w:val="21660CCE"/>
    <w:rsid w:val="2171D8BE"/>
    <w:rsid w:val="22233F03"/>
    <w:rsid w:val="2301DD2F"/>
    <w:rsid w:val="255D01B8"/>
    <w:rsid w:val="25870A14"/>
    <w:rsid w:val="259BC282"/>
    <w:rsid w:val="263334A9"/>
    <w:rsid w:val="26C5E674"/>
    <w:rsid w:val="26F248EA"/>
    <w:rsid w:val="2828263C"/>
    <w:rsid w:val="28EB18ED"/>
    <w:rsid w:val="2954607A"/>
    <w:rsid w:val="2B2273B6"/>
    <w:rsid w:val="2B62184B"/>
    <w:rsid w:val="2B989727"/>
    <w:rsid w:val="2D4A34D8"/>
    <w:rsid w:val="2D8E2F7E"/>
    <w:rsid w:val="2DABAEC4"/>
    <w:rsid w:val="2E4ECCC4"/>
    <w:rsid w:val="2E990A15"/>
    <w:rsid w:val="2EB89C7C"/>
    <w:rsid w:val="2F5FD5A0"/>
    <w:rsid w:val="31F5F0D1"/>
    <w:rsid w:val="323A0FAA"/>
    <w:rsid w:val="32CBD774"/>
    <w:rsid w:val="33F075E7"/>
    <w:rsid w:val="3693CF79"/>
    <w:rsid w:val="36B6EB35"/>
    <w:rsid w:val="36F0AA9D"/>
    <w:rsid w:val="374958FB"/>
    <w:rsid w:val="379CF047"/>
    <w:rsid w:val="37B44FD8"/>
    <w:rsid w:val="388C0478"/>
    <w:rsid w:val="38BB1266"/>
    <w:rsid w:val="38C60CB2"/>
    <w:rsid w:val="39ABE162"/>
    <w:rsid w:val="39ECDD67"/>
    <w:rsid w:val="3AA96848"/>
    <w:rsid w:val="3C8DBD8F"/>
    <w:rsid w:val="3CFCD7D5"/>
    <w:rsid w:val="3DFE70C3"/>
    <w:rsid w:val="3E541B95"/>
    <w:rsid w:val="3E6121DC"/>
    <w:rsid w:val="41712511"/>
    <w:rsid w:val="41AFD9AF"/>
    <w:rsid w:val="43BDC4A2"/>
    <w:rsid w:val="43FB63A2"/>
    <w:rsid w:val="441FE6E4"/>
    <w:rsid w:val="44E49EAA"/>
    <w:rsid w:val="461F2C6D"/>
    <w:rsid w:val="487404A0"/>
    <w:rsid w:val="4886C459"/>
    <w:rsid w:val="492BE58A"/>
    <w:rsid w:val="49480374"/>
    <w:rsid w:val="4964C693"/>
    <w:rsid w:val="496CBDEC"/>
    <w:rsid w:val="4A72F755"/>
    <w:rsid w:val="4AA96498"/>
    <w:rsid w:val="4B0105C2"/>
    <w:rsid w:val="4B2DF01E"/>
    <w:rsid w:val="4C46248E"/>
    <w:rsid w:val="4C71FFB3"/>
    <w:rsid w:val="4DF89AF1"/>
    <w:rsid w:val="50260C96"/>
    <w:rsid w:val="50D89258"/>
    <w:rsid w:val="51329B5A"/>
    <w:rsid w:val="51A06699"/>
    <w:rsid w:val="522CDBB4"/>
    <w:rsid w:val="52633C14"/>
    <w:rsid w:val="5290F495"/>
    <w:rsid w:val="52D51E7E"/>
    <w:rsid w:val="5398E7F5"/>
    <w:rsid w:val="56383220"/>
    <w:rsid w:val="574B3D5B"/>
    <w:rsid w:val="58A6B24B"/>
    <w:rsid w:val="58E70DBC"/>
    <w:rsid w:val="59621C05"/>
    <w:rsid w:val="5A287E72"/>
    <w:rsid w:val="5A878C9C"/>
    <w:rsid w:val="5ACDB27B"/>
    <w:rsid w:val="5C2E918C"/>
    <w:rsid w:val="5C777D4C"/>
    <w:rsid w:val="5DBF2D5E"/>
    <w:rsid w:val="5E425AA5"/>
    <w:rsid w:val="5F564F40"/>
    <w:rsid w:val="6080FAAA"/>
    <w:rsid w:val="60F21FA1"/>
    <w:rsid w:val="61C76572"/>
    <w:rsid w:val="62193231"/>
    <w:rsid w:val="625CC65C"/>
    <w:rsid w:val="62617E29"/>
    <w:rsid w:val="62826DD9"/>
    <w:rsid w:val="62CCF38C"/>
    <w:rsid w:val="62E0F87E"/>
    <w:rsid w:val="63A159AC"/>
    <w:rsid w:val="63F29469"/>
    <w:rsid w:val="653AC398"/>
    <w:rsid w:val="661A683F"/>
    <w:rsid w:val="66F809D1"/>
    <w:rsid w:val="67958A1E"/>
    <w:rsid w:val="6796928F"/>
    <w:rsid w:val="68AF57CE"/>
    <w:rsid w:val="68D26118"/>
    <w:rsid w:val="69A0F03D"/>
    <w:rsid w:val="6AB0C0B1"/>
    <w:rsid w:val="6B147DF0"/>
    <w:rsid w:val="6B250EA7"/>
    <w:rsid w:val="6BC4B552"/>
    <w:rsid w:val="6E9CBB90"/>
    <w:rsid w:val="6F5F5E9F"/>
    <w:rsid w:val="6F746090"/>
    <w:rsid w:val="6F8A340B"/>
    <w:rsid w:val="6FA82228"/>
    <w:rsid w:val="7114DF70"/>
    <w:rsid w:val="71D1EFA7"/>
    <w:rsid w:val="735CA0C6"/>
    <w:rsid w:val="7390111C"/>
    <w:rsid w:val="751A7EC3"/>
    <w:rsid w:val="76658747"/>
    <w:rsid w:val="7757C869"/>
    <w:rsid w:val="77FC0A50"/>
    <w:rsid w:val="7854B846"/>
    <w:rsid w:val="78770AA3"/>
    <w:rsid w:val="793CAC9B"/>
    <w:rsid w:val="7B3866F7"/>
    <w:rsid w:val="7F0B42C3"/>
    <w:rsid w:val="7F1C979C"/>
    <w:rsid w:val="7FE9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33F03"/>
  <w15:chartTrackingRefBased/>
  <w15:docId w15:val="{F9722A40-DC45-4719-816B-A86D7EE4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4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8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2269EF4014C4B8ED1ED79F7159153" ma:contentTypeVersion="20" ma:contentTypeDescription="Create a new document." ma:contentTypeScope="" ma:versionID="e91b14736d7193370c13ae83ae9506c1">
  <xsd:schema xmlns:xsd="http://www.w3.org/2001/XMLSchema" xmlns:xs="http://www.w3.org/2001/XMLSchema" xmlns:p="http://schemas.microsoft.com/office/2006/metadata/properties" xmlns:ns2="faa181ef-75c4-49ec-84e1-f7b51f1c36b0" xmlns:ns3="9ff6aa57-15cf-4e9d-8322-98ee8ea2c2b2" targetNamespace="http://schemas.microsoft.com/office/2006/metadata/properties" ma:root="true" ma:fieldsID="12445e76010cdbfa4950a28bb048bc1f" ns2:_="" ns3:_="">
    <xsd:import namespace="faa181ef-75c4-49ec-84e1-f7b51f1c36b0"/>
    <xsd:import namespace="9ff6aa57-15cf-4e9d-8322-98ee8ea2c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181ef-75c4-49ec-84e1-f7b51f1c3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8a06fa8-47c2-49cf-8cbe-e2e2c3a68c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6aa57-15cf-4e9d-8322-98ee8ea2c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68c8dfd-ef31-438f-9e7f-1a4a59f9882d}" ma:internalName="TaxCatchAll" ma:showField="CatchAllData" ma:web="9ff6aa57-15cf-4e9d-8322-98ee8ea2c2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f6aa57-15cf-4e9d-8322-98ee8ea2c2b2" xsi:nil="true"/>
    <lcf76f155ced4ddcb4097134ff3c332f xmlns="faa181ef-75c4-49ec-84e1-f7b51f1c36b0">
      <Terms xmlns="http://schemas.microsoft.com/office/infopath/2007/PartnerControls"/>
    </lcf76f155ced4ddcb4097134ff3c332f>
    <SharedWithUsers xmlns="9ff6aa57-15cf-4e9d-8322-98ee8ea2c2b2">
      <UserInfo>
        <DisplayName>Caroline Evans</DisplayName>
        <AccountId>221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2FDA833-1054-433E-9BD9-8D048DD08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181ef-75c4-49ec-84e1-f7b51f1c36b0"/>
    <ds:schemaRef ds:uri="9ff6aa57-15cf-4e9d-8322-98ee8ea2c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BEC28-93C7-42C3-8A27-651C29E89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63EF2-19D6-41A7-954C-E8B1DB4344AF}">
  <ds:schemaRefs>
    <ds:schemaRef ds:uri="http://schemas.microsoft.com/office/2006/metadata/properties"/>
    <ds:schemaRef ds:uri="http://schemas.microsoft.com/office/infopath/2007/PartnerControls"/>
    <ds:schemaRef ds:uri="9ff6aa57-15cf-4e9d-8322-98ee8ea2c2b2"/>
    <ds:schemaRef ds:uri="faa181ef-75c4-49ec-84e1-f7b51f1c36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Thomson</dc:creator>
  <cp:keywords/>
  <dc:description/>
  <cp:lastModifiedBy>Caroline Evans</cp:lastModifiedBy>
  <cp:revision>3</cp:revision>
  <dcterms:created xsi:type="dcterms:W3CDTF">2024-02-13T11:03:00Z</dcterms:created>
  <dcterms:modified xsi:type="dcterms:W3CDTF">2024-04-08T11:34:00Z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0x0101001052269EF4014C4B8ED1ED79F7159153</vt:lpwstr>
  </property>
  <property fmtid="{D5CDD505-2E9C-101B-9397-08002B2CF9AE}" pid="3" name="MediaServiceImageTags">
    <vt:lpwstr/>
  </property>
</Properties>
</file>